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271E" w:rsidRDefault="00000000">
      <w:pPr>
        <w:spacing w:before="45"/>
        <w:ind w:left="323" w:right="323"/>
        <w:jc w:val="center"/>
        <w:rPr>
          <w:rFonts w:ascii="Palatino Linotype"/>
          <w:i/>
        </w:rPr>
      </w:pPr>
      <w:r>
        <w:rPr>
          <w:rFonts w:ascii="Palatino Linotype"/>
          <w:i/>
        </w:rPr>
        <w:t>(Fac-simile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di</w:t>
      </w:r>
      <w:r>
        <w:rPr>
          <w:rFonts w:ascii="Palatino Linotype"/>
          <w:i/>
          <w:spacing w:val="-2"/>
        </w:rPr>
        <w:t xml:space="preserve"> </w:t>
      </w:r>
      <w:r>
        <w:rPr>
          <w:rFonts w:ascii="Palatino Linotype"/>
          <w:i/>
        </w:rPr>
        <w:t>domanda)</w:t>
      </w:r>
    </w:p>
    <w:p w:rsidR="000D271E" w:rsidRDefault="00000000">
      <w:pPr>
        <w:spacing w:before="1"/>
        <w:ind w:right="111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90"/>
        </w:rPr>
        <w:t>ALLEGATO</w:t>
      </w:r>
      <w:r>
        <w:rPr>
          <w:rFonts w:ascii="Georgia" w:hAnsi="Georgia"/>
          <w:b/>
          <w:i/>
          <w:spacing w:val="53"/>
        </w:rPr>
        <w:t xml:space="preserve"> </w:t>
      </w:r>
      <w:r>
        <w:rPr>
          <w:rFonts w:ascii="Georgia" w:hAnsi="Georgia"/>
          <w:b/>
          <w:i/>
          <w:w w:val="90"/>
        </w:rPr>
        <w:t>ALL’AVVISO</w:t>
      </w:r>
    </w:p>
    <w:p w:rsidR="000D271E" w:rsidRDefault="000D271E">
      <w:pPr>
        <w:pStyle w:val="Corpotesto"/>
        <w:spacing w:before="6"/>
        <w:jc w:val="left"/>
        <w:rPr>
          <w:rFonts w:ascii="Georgia"/>
          <w:b/>
          <w:i/>
          <w:sz w:val="16"/>
        </w:rPr>
      </w:pPr>
    </w:p>
    <w:p w:rsidR="000D271E" w:rsidRDefault="00000000">
      <w:pPr>
        <w:spacing w:before="73"/>
        <w:ind w:left="5151"/>
        <w:rPr>
          <w:rFonts w:ascii="Palatino Linotype"/>
          <w:b/>
        </w:rPr>
      </w:pPr>
      <w:r>
        <w:rPr>
          <w:rFonts w:ascii="Palatino Linotype"/>
          <w:b/>
        </w:rPr>
        <w:t>Al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Sindaco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del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Comune</w:t>
      </w:r>
      <w:r>
        <w:rPr>
          <w:rFonts w:ascii="Palatino Linotype"/>
          <w:b/>
          <w:spacing w:val="-6"/>
        </w:rPr>
        <w:t xml:space="preserve"> </w:t>
      </w:r>
      <w:r>
        <w:rPr>
          <w:rFonts w:ascii="Palatino Linotype"/>
          <w:b/>
        </w:rPr>
        <w:t>di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Montalto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di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Castro</w:t>
      </w:r>
    </w:p>
    <w:p w:rsidR="000D271E" w:rsidRDefault="000D271E">
      <w:pPr>
        <w:pStyle w:val="Corpotesto"/>
        <w:spacing w:before="10"/>
        <w:jc w:val="left"/>
        <w:rPr>
          <w:rFonts w:ascii="Palatino Linotype"/>
          <w:b/>
          <w:sz w:val="19"/>
        </w:rPr>
      </w:pPr>
    </w:p>
    <w:p w:rsidR="000D271E" w:rsidRDefault="00000000">
      <w:pPr>
        <w:spacing w:before="1" w:line="223" w:lineRule="auto"/>
        <w:ind w:left="1673" w:right="110" w:hanging="1561"/>
        <w:jc w:val="both"/>
        <w:rPr>
          <w:rFonts w:ascii="Palatino Linotype"/>
          <w:b/>
        </w:rPr>
      </w:pPr>
      <w:r>
        <w:rPr>
          <w:rFonts w:ascii="Palatino Linotype"/>
          <w:b/>
        </w:rPr>
        <w:t>OGGETTO: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 xml:space="preserve">MANIFESTAZIONE DI INTERESSE PER LA NOMINA </w:t>
      </w:r>
      <w:r>
        <w:rPr>
          <w:rFonts w:ascii="Times New Roman"/>
          <w:b/>
          <w:sz w:val="24"/>
        </w:rPr>
        <w:t>DI SINDACO UNICO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CON FUNZIONI DI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REVISORE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LEGALE DEI CONTI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Palatino Linotype"/>
          <w:b/>
        </w:rPr>
        <w:t>DELLA</w:t>
      </w:r>
      <w:r>
        <w:rPr>
          <w:rFonts w:ascii="Palatino Linotype"/>
          <w:b/>
          <w:spacing w:val="55"/>
        </w:rPr>
        <w:t xml:space="preserve"> </w:t>
      </w:r>
      <w:r>
        <w:rPr>
          <w:rFonts w:ascii="Palatino Linotype"/>
          <w:b/>
        </w:rPr>
        <w:t>SOCIETA'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IN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HOUSE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MONTALTO MULTISERVIZI S.R.L.</w:t>
      </w:r>
    </w:p>
    <w:p w:rsidR="000D271E" w:rsidRDefault="000D271E">
      <w:pPr>
        <w:pStyle w:val="Corpotesto"/>
        <w:jc w:val="left"/>
        <w:rPr>
          <w:rFonts w:ascii="Palatino Linotype"/>
          <w:b/>
          <w:sz w:val="26"/>
        </w:rPr>
      </w:pPr>
    </w:p>
    <w:p w:rsidR="000D271E" w:rsidRDefault="00000000">
      <w:pPr>
        <w:pStyle w:val="Corpotesto"/>
        <w:spacing w:before="182"/>
        <w:ind w:left="112"/>
      </w:pPr>
      <w:r>
        <w:rPr>
          <w:w w:val="115"/>
        </w:rPr>
        <w:t xml:space="preserve">Il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sottoscritto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……………………………………… 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nato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……………………………,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il </w:t>
      </w:r>
      <w:r>
        <w:rPr>
          <w:spacing w:val="41"/>
          <w:w w:val="115"/>
        </w:rPr>
        <w:t xml:space="preserve"> </w:t>
      </w:r>
      <w:r>
        <w:rPr>
          <w:w w:val="115"/>
        </w:rPr>
        <w:t>………………</w:t>
      </w:r>
    </w:p>
    <w:p w:rsidR="000D271E" w:rsidRDefault="00000000">
      <w:pPr>
        <w:pStyle w:val="Corpotesto"/>
        <w:spacing w:before="153"/>
        <w:ind w:left="112"/>
      </w:pPr>
      <w:r>
        <w:rPr>
          <w:w w:val="120"/>
        </w:rPr>
        <w:t xml:space="preserve">residente  </w:t>
      </w:r>
      <w:r>
        <w:rPr>
          <w:spacing w:val="6"/>
          <w:w w:val="120"/>
        </w:rPr>
        <w:t xml:space="preserve"> </w:t>
      </w:r>
      <w:r>
        <w:rPr>
          <w:w w:val="120"/>
        </w:rPr>
        <w:t xml:space="preserve">in  </w:t>
      </w:r>
      <w:r>
        <w:rPr>
          <w:spacing w:val="9"/>
          <w:w w:val="120"/>
        </w:rPr>
        <w:t xml:space="preserve"> </w:t>
      </w:r>
      <w:r>
        <w:rPr>
          <w:w w:val="120"/>
        </w:rPr>
        <w:t xml:space="preserve">………………………………  </w:t>
      </w:r>
      <w:r>
        <w:rPr>
          <w:spacing w:val="6"/>
          <w:w w:val="120"/>
        </w:rPr>
        <w:t xml:space="preserve"> </w:t>
      </w:r>
      <w:r>
        <w:rPr>
          <w:w w:val="120"/>
        </w:rPr>
        <w:t xml:space="preserve">via  </w:t>
      </w:r>
      <w:r>
        <w:rPr>
          <w:spacing w:val="10"/>
          <w:w w:val="120"/>
        </w:rPr>
        <w:t xml:space="preserve"> </w:t>
      </w:r>
      <w:r>
        <w:rPr>
          <w:w w:val="120"/>
        </w:rPr>
        <w:t>…………………………………………………………….</w:t>
      </w:r>
    </w:p>
    <w:p w:rsidR="000D271E" w:rsidRDefault="00000000">
      <w:pPr>
        <w:pStyle w:val="Corpotesto"/>
        <w:spacing w:before="150"/>
        <w:ind w:left="112"/>
      </w:pPr>
      <w:r>
        <w:rPr>
          <w:w w:val="115"/>
        </w:rPr>
        <w:t xml:space="preserve">codice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fiscale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……………………………………………,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recapito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telefonico </w:t>
      </w:r>
      <w:r>
        <w:rPr>
          <w:spacing w:val="20"/>
          <w:w w:val="115"/>
        </w:rPr>
        <w:t xml:space="preserve"> </w:t>
      </w:r>
      <w:r>
        <w:rPr>
          <w:w w:val="115"/>
        </w:rPr>
        <w:t>…………………………..</w:t>
      </w:r>
    </w:p>
    <w:p w:rsidR="000D271E" w:rsidRDefault="00000000">
      <w:pPr>
        <w:pStyle w:val="Corpotesto"/>
        <w:spacing w:before="153"/>
        <w:ind w:left="112"/>
      </w:pPr>
      <w:r>
        <w:rPr>
          <w:w w:val="120"/>
        </w:rPr>
        <w:t xml:space="preserve">indirizzo    </w:t>
      </w:r>
      <w:r>
        <w:rPr>
          <w:spacing w:val="43"/>
          <w:w w:val="120"/>
        </w:rPr>
        <w:t xml:space="preserve"> </w:t>
      </w:r>
      <w:r>
        <w:rPr>
          <w:w w:val="120"/>
        </w:rPr>
        <w:t xml:space="preserve">PEC    </w:t>
      </w:r>
      <w:r>
        <w:rPr>
          <w:spacing w:val="29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……………………………………………………………………………………………….</w:t>
      </w:r>
    </w:p>
    <w:p w:rsidR="000D271E" w:rsidRDefault="00000000">
      <w:pPr>
        <w:pStyle w:val="Corpotesto"/>
        <w:tabs>
          <w:tab w:val="left" w:leader="dot" w:pos="9549"/>
        </w:tabs>
        <w:spacing w:before="153"/>
        <w:ind w:left="112"/>
      </w:pPr>
      <w:r>
        <w:rPr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E-mail</w:t>
      </w:r>
      <w:r>
        <w:rPr>
          <w:rFonts w:ascii="Times New Roman"/>
          <w:w w:val="110"/>
        </w:rPr>
        <w:tab/>
      </w:r>
      <w:r>
        <w:rPr>
          <w:w w:val="110"/>
        </w:rPr>
        <w:t>,</w:t>
      </w:r>
    </w:p>
    <w:p w:rsidR="000D271E" w:rsidRDefault="000D271E">
      <w:pPr>
        <w:pStyle w:val="Corpotesto"/>
        <w:spacing w:before="3"/>
        <w:jc w:val="left"/>
        <w:rPr>
          <w:sz w:val="36"/>
        </w:rPr>
      </w:pPr>
    </w:p>
    <w:p w:rsidR="000D271E" w:rsidRDefault="00000000">
      <w:pPr>
        <w:pStyle w:val="Corpotesto"/>
        <w:spacing w:before="1" w:line="254" w:lineRule="auto"/>
        <w:ind w:left="112" w:right="112"/>
      </w:pPr>
      <w:r>
        <w:rPr>
          <w:w w:val="105"/>
        </w:rPr>
        <w:t>ai sensi dell’Art. 46 DPR n.445/2000 e ss.mm.ii., consapevole delle sanzioni penali cui incorre 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contenente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rispondenti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verità</w:t>
      </w:r>
      <w:r>
        <w:rPr>
          <w:spacing w:val="1"/>
          <w:w w:val="105"/>
        </w:rPr>
        <w:t xml:space="preserve"> </w:t>
      </w:r>
      <w:r>
        <w:rPr>
          <w:w w:val="105"/>
        </w:rPr>
        <w:t>(Art.</w:t>
      </w:r>
      <w:r>
        <w:rPr>
          <w:spacing w:val="1"/>
          <w:w w:val="105"/>
        </w:rPr>
        <w:t xml:space="preserve"> </w:t>
      </w:r>
      <w:r>
        <w:rPr>
          <w:w w:val="105"/>
        </w:rPr>
        <w:t>75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1"/>
          <w:w w:val="105"/>
        </w:rPr>
        <w:t xml:space="preserve"> </w:t>
      </w:r>
      <w:r>
        <w:rPr>
          <w:w w:val="105"/>
        </w:rPr>
        <w:t>medesimo), nonché della decadenza dai benefici eventualmente conseguenti al 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emanato</w:t>
      </w:r>
      <w:r>
        <w:rPr>
          <w:spacing w:val="1"/>
          <w:w w:val="105"/>
        </w:rPr>
        <w:t xml:space="preserve"> </w:t>
      </w:r>
      <w:r>
        <w:rPr>
          <w:w w:val="105"/>
        </w:rPr>
        <w:t>qualora</w:t>
      </w:r>
      <w:r>
        <w:rPr>
          <w:spacing w:val="1"/>
          <w:w w:val="105"/>
        </w:rPr>
        <w:t xml:space="preserve"> </w:t>
      </w:r>
      <w:r>
        <w:rPr>
          <w:w w:val="105"/>
        </w:rPr>
        <w:t>l’Amministrazione,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seguito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controllo,</w:t>
      </w:r>
      <w:r>
        <w:rPr>
          <w:spacing w:val="1"/>
          <w:w w:val="105"/>
        </w:rPr>
        <w:t xml:space="preserve"> </w:t>
      </w:r>
      <w:r>
        <w:rPr>
          <w:w w:val="105"/>
        </w:rPr>
        <w:t>riscontri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veridicità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contenuto</w:t>
      </w:r>
      <w:r>
        <w:rPr>
          <w:spacing w:val="2"/>
          <w:w w:val="105"/>
        </w:rPr>
        <w:t xml:space="preserve"> </w:t>
      </w:r>
      <w:r>
        <w:rPr>
          <w:w w:val="105"/>
        </w:rPr>
        <w:t>della suddetta dichiarazione</w:t>
      </w:r>
      <w:r>
        <w:rPr>
          <w:spacing w:val="2"/>
          <w:w w:val="105"/>
        </w:rPr>
        <w:t xml:space="preserve"> </w:t>
      </w:r>
      <w:r>
        <w:rPr>
          <w:w w:val="105"/>
        </w:rPr>
        <w:t>(Art.</w:t>
      </w:r>
      <w:r>
        <w:rPr>
          <w:spacing w:val="3"/>
          <w:w w:val="105"/>
        </w:rPr>
        <w:t xml:space="preserve"> </w:t>
      </w:r>
      <w:r>
        <w:rPr>
          <w:w w:val="105"/>
        </w:rPr>
        <w:t>75</w:t>
      </w:r>
      <w:r>
        <w:rPr>
          <w:spacing w:val="2"/>
          <w:w w:val="105"/>
        </w:rPr>
        <w:t xml:space="preserve"> </w:t>
      </w:r>
      <w:r>
        <w:rPr>
          <w:w w:val="105"/>
        </w:rPr>
        <w:t>DPR</w:t>
      </w:r>
      <w:r>
        <w:rPr>
          <w:spacing w:val="1"/>
          <w:w w:val="105"/>
        </w:rPr>
        <w:t xml:space="preserve"> </w:t>
      </w:r>
      <w:r>
        <w:rPr>
          <w:w w:val="105"/>
        </w:rPr>
        <w:t>medesimo),</w:t>
      </w:r>
    </w:p>
    <w:p w:rsidR="000D271E" w:rsidRDefault="000D271E">
      <w:pPr>
        <w:pStyle w:val="Corpotesto"/>
        <w:spacing w:before="11"/>
        <w:jc w:val="left"/>
        <w:rPr>
          <w:sz w:val="20"/>
        </w:rPr>
      </w:pPr>
    </w:p>
    <w:p w:rsidR="000D271E" w:rsidRDefault="00000000">
      <w:pPr>
        <w:pStyle w:val="Titolo"/>
      </w:pPr>
      <w:r>
        <w:t>DICHIARA</w:t>
      </w:r>
    </w:p>
    <w:p w:rsidR="000D271E" w:rsidRDefault="000D271E">
      <w:pPr>
        <w:pStyle w:val="Corpotesto"/>
        <w:spacing w:before="10"/>
        <w:jc w:val="left"/>
        <w:rPr>
          <w:rFonts w:ascii="Palatino Linotype"/>
          <w:b/>
          <w:sz w:val="19"/>
        </w:rPr>
      </w:pPr>
    </w:p>
    <w:p w:rsidR="000D271E" w:rsidRDefault="00000000">
      <w:pPr>
        <w:pStyle w:val="Corpotesto"/>
        <w:spacing w:before="1" w:line="242" w:lineRule="auto"/>
        <w:ind w:left="112" w:right="109"/>
      </w:pPr>
      <w:r>
        <w:rPr>
          <w:w w:val="105"/>
        </w:rPr>
        <w:t>di manifestare il proprio interesse alla nomina di Sindaco Unico con funzioni di revisore legale dei</w:t>
      </w:r>
      <w:r>
        <w:rPr>
          <w:spacing w:val="-48"/>
          <w:w w:val="105"/>
        </w:rPr>
        <w:t xml:space="preserve"> </w:t>
      </w:r>
      <w:r>
        <w:rPr>
          <w:w w:val="105"/>
        </w:rPr>
        <w:t>conti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SOCIETA'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IN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HOUSE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MONTALTO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MULTISERVIZI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S.R.L.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dichiarando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possedere il seguente Titolo di laurea (diploma di laurea vecchio ordinamento, oppure laurea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specialistica/laurea</w:t>
      </w:r>
      <w:r>
        <w:rPr>
          <w:spacing w:val="2"/>
          <w:w w:val="105"/>
        </w:rPr>
        <w:t xml:space="preserve"> </w:t>
      </w:r>
      <w:r>
        <w:rPr>
          <w:w w:val="105"/>
        </w:rPr>
        <w:t>magistrale</w:t>
      </w:r>
      <w:r>
        <w:rPr>
          <w:spacing w:val="3"/>
          <w:w w:val="105"/>
        </w:rPr>
        <w:t xml:space="preserve"> </w:t>
      </w:r>
      <w:r>
        <w:rPr>
          <w:w w:val="105"/>
        </w:rPr>
        <w:t>nuovo</w:t>
      </w:r>
      <w:r>
        <w:rPr>
          <w:spacing w:val="1"/>
          <w:w w:val="105"/>
        </w:rPr>
        <w:t xml:space="preserve"> </w:t>
      </w:r>
      <w:r>
        <w:rPr>
          <w:w w:val="105"/>
        </w:rPr>
        <w:t>ordinamento)</w:t>
      </w:r>
    </w:p>
    <w:p w:rsidR="000D271E" w:rsidRDefault="000D271E">
      <w:pPr>
        <w:pStyle w:val="Corpotesto"/>
        <w:spacing w:before="6"/>
        <w:jc w:val="left"/>
        <w:rPr>
          <w:sz w:val="21"/>
        </w:rPr>
      </w:pPr>
    </w:p>
    <w:p w:rsidR="000D271E" w:rsidRDefault="00000000">
      <w:pPr>
        <w:pStyle w:val="Corpotesto"/>
        <w:spacing w:before="1"/>
        <w:ind w:left="112"/>
      </w:pPr>
      <w:r>
        <w:rPr>
          <w:w w:val="125"/>
        </w:rPr>
        <w:t xml:space="preserve">in       </w:t>
      </w:r>
      <w:r>
        <w:rPr>
          <w:spacing w:val="8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………………………………………………………………………………………………………………</w:t>
      </w:r>
    </w:p>
    <w:p w:rsidR="000D271E" w:rsidRDefault="000D271E">
      <w:pPr>
        <w:pStyle w:val="Corpotesto"/>
        <w:spacing w:before="6"/>
        <w:jc w:val="left"/>
        <w:rPr>
          <w:sz w:val="21"/>
        </w:rPr>
      </w:pPr>
    </w:p>
    <w:p w:rsidR="000D271E" w:rsidRDefault="00000000">
      <w:pPr>
        <w:pStyle w:val="Corpotesto"/>
        <w:spacing w:before="1" w:line="254" w:lineRule="auto"/>
        <w:ind w:left="112" w:right="113"/>
      </w:pPr>
      <w:r>
        <w:rPr>
          <w:w w:val="105"/>
        </w:rPr>
        <w:t>e, altresì, di possedere comprovata esperienza con particolare riguardo all’aver svolto per un</w:t>
      </w:r>
      <w:r>
        <w:rPr>
          <w:spacing w:val="1"/>
          <w:w w:val="105"/>
        </w:rPr>
        <w:t xml:space="preserve"> </w:t>
      </w:r>
      <w:r>
        <w:rPr>
          <w:w w:val="105"/>
        </w:rPr>
        <w:t>periodo di almeno tre anni, anche non consecutivi, il ruolo di organo di controllo presso società</w:t>
      </w:r>
      <w:r>
        <w:rPr>
          <w:spacing w:val="1"/>
          <w:w w:val="105"/>
        </w:rPr>
        <w:t xml:space="preserve"> </w:t>
      </w:r>
      <w:r>
        <w:rPr>
          <w:w w:val="105"/>
        </w:rPr>
        <w:t>pubbliche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private</w:t>
      </w:r>
      <w:r>
        <w:rPr>
          <w:spacing w:val="2"/>
          <w:w w:val="105"/>
        </w:rPr>
        <w:t xml:space="preserve"> </w:t>
      </w:r>
      <w:r>
        <w:rPr>
          <w:w w:val="105"/>
        </w:rPr>
        <w:t>(collegio</w:t>
      </w:r>
      <w:r>
        <w:rPr>
          <w:spacing w:val="1"/>
          <w:w w:val="105"/>
        </w:rPr>
        <w:t xml:space="preserve"> </w:t>
      </w:r>
      <w:r>
        <w:rPr>
          <w:w w:val="105"/>
        </w:rPr>
        <w:t>sindacale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sindaco</w:t>
      </w:r>
      <w:r>
        <w:rPr>
          <w:spacing w:val="-1"/>
          <w:w w:val="105"/>
        </w:rPr>
        <w:t xml:space="preserve"> </w:t>
      </w:r>
      <w:r>
        <w:rPr>
          <w:w w:val="105"/>
        </w:rPr>
        <w:t>unico),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2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evince</w:t>
      </w:r>
      <w:r>
        <w:rPr>
          <w:spacing w:val="2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C.V.</w:t>
      </w:r>
      <w:r>
        <w:rPr>
          <w:spacing w:val="2"/>
          <w:w w:val="105"/>
        </w:rPr>
        <w:t xml:space="preserve"> </w:t>
      </w:r>
      <w:r>
        <w:rPr>
          <w:w w:val="105"/>
        </w:rPr>
        <w:t>allegato.</w:t>
      </w:r>
    </w:p>
    <w:p w:rsidR="000D271E" w:rsidRDefault="000D271E">
      <w:pPr>
        <w:pStyle w:val="Corpotesto"/>
        <w:jc w:val="left"/>
        <w:rPr>
          <w:sz w:val="26"/>
        </w:rPr>
      </w:pPr>
    </w:p>
    <w:p w:rsidR="000D271E" w:rsidRDefault="000D271E">
      <w:pPr>
        <w:pStyle w:val="Corpotesto"/>
        <w:spacing w:before="4"/>
        <w:jc w:val="left"/>
        <w:rPr>
          <w:sz w:val="38"/>
        </w:rPr>
      </w:pPr>
    </w:p>
    <w:p w:rsidR="000D271E" w:rsidRDefault="00000000">
      <w:pPr>
        <w:pStyle w:val="Corpotesto"/>
        <w:ind w:left="112"/>
      </w:pPr>
      <w:r>
        <w:rPr>
          <w:w w:val="105"/>
        </w:rPr>
        <w:t>Allega,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tal</w:t>
      </w:r>
      <w:r>
        <w:rPr>
          <w:spacing w:val="6"/>
          <w:w w:val="105"/>
        </w:rPr>
        <w:t xml:space="preserve"> </w:t>
      </w:r>
      <w:r>
        <w:rPr>
          <w:w w:val="105"/>
        </w:rPr>
        <w:t>fine:</w:t>
      </w:r>
    </w:p>
    <w:p w:rsidR="000D271E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135" w:line="249" w:lineRule="auto"/>
        <w:ind w:right="110"/>
      </w:pPr>
      <w:r>
        <w:rPr>
          <w:rFonts w:ascii="Georgia" w:hAnsi="Georgia"/>
          <w:b/>
          <w:i/>
          <w:w w:val="105"/>
        </w:rPr>
        <w:t>curriculum</w:t>
      </w:r>
      <w:r>
        <w:rPr>
          <w:rFonts w:ascii="Georgia" w:hAnsi="Georgia"/>
          <w:b/>
          <w:i/>
          <w:spacing w:val="1"/>
          <w:w w:val="105"/>
        </w:rPr>
        <w:t xml:space="preserve"> </w:t>
      </w:r>
      <w:r>
        <w:rPr>
          <w:rFonts w:ascii="Georgia" w:hAnsi="Georgia"/>
          <w:b/>
          <w:i/>
          <w:w w:val="105"/>
        </w:rPr>
        <w:t>vitae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formato</w:t>
      </w:r>
      <w:r>
        <w:rPr>
          <w:spacing w:val="1"/>
          <w:w w:val="105"/>
        </w:rPr>
        <w:t xml:space="preserve"> </w:t>
      </w:r>
      <w:r>
        <w:rPr>
          <w:w w:val="105"/>
        </w:rPr>
        <w:t>europeo,</w:t>
      </w:r>
      <w:r>
        <w:rPr>
          <w:spacing w:val="1"/>
          <w:w w:val="105"/>
        </w:rPr>
        <w:t xml:space="preserve"> </w:t>
      </w:r>
      <w:r>
        <w:rPr>
          <w:w w:val="105"/>
        </w:rPr>
        <w:t>redatto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dell’autocertificazione di cui al DPR 445/2000, quale dichiarazione di veridicità ed esattezza</w:t>
      </w:r>
      <w:r>
        <w:rPr>
          <w:spacing w:val="-48"/>
          <w:w w:val="105"/>
        </w:rPr>
        <w:t xml:space="preserve"> </w:t>
      </w:r>
      <w:r>
        <w:rPr>
          <w:w w:val="105"/>
        </w:rPr>
        <w:t>di tutti i dati dichiarati e recante autorizzazione al trattamento dei dati personali, nonché il</w:t>
      </w:r>
      <w:r>
        <w:rPr>
          <w:spacing w:val="1"/>
          <w:w w:val="105"/>
        </w:rPr>
        <w:t xml:space="preserve"> </w:t>
      </w:r>
      <w:r>
        <w:rPr>
          <w:w w:val="105"/>
        </w:rPr>
        <w:t>recapito al quale il candidato desidera ricevere le comunicazioni inerenti la procedura. Il</w:t>
      </w:r>
      <w:r>
        <w:rPr>
          <w:spacing w:val="1"/>
          <w:w w:val="105"/>
        </w:rPr>
        <w:t xml:space="preserve"> </w:t>
      </w:r>
      <w:r>
        <w:rPr>
          <w:w w:val="105"/>
        </w:rPr>
        <w:t>curriculum deve essere sottoscritto dall’interessato completo dei dati anagrafici, titoli di</w:t>
      </w:r>
      <w:r>
        <w:rPr>
          <w:spacing w:val="1"/>
          <w:w w:val="105"/>
        </w:rPr>
        <w:t xml:space="preserve"> </w:t>
      </w:r>
      <w:r>
        <w:rPr>
          <w:w w:val="105"/>
        </w:rPr>
        <w:t>studio,</w:t>
      </w:r>
      <w:r>
        <w:rPr>
          <w:spacing w:val="1"/>
          <w:w w:val="105"/>
        </w:rPr>
        <w:t xml:space="preserve"> </w:t>
      </w:r>
      <w:r>
        <w:rPr>
          <w:w w:val="105"/>
        </w:rPr>
        <w:t>requisiti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moralità</w:t>
      </w:r>
      <w:r>
        <w:rPr>
          <w:spacing w:val="1"/>
          <w:w w:val="105"/>
        </w:rPr>
        <w:t xml:space="preserve"> </w:t>
      </w:r>
      <w:r>
        <w:rPr>
          <w:w w:val="105"/>
        </w:rPr>
        <w:t>pubblica,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professionalità,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particolare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t xml:space="preserve">comprovata esperienza richiesta. Al </w:t>
      </w:r>
      <w:r>
        <w:rPr>
          <w:rFonts w:ascii="Palatino Linotype" w:hAnsi="Palatino Linotype"/>
          <w:i/>
        </w:rPr>
        <w:t>curriculum vitae</w:t>
      </w:r>
      <w:r>
        <w:t>, così sottoscritto, è riconosciuto valore di</w:t>
      </w:r>
      <w:r>
        <w:rPr>
          <w:spacing w:val="1"/>
        </w:rPr>
        <w:t xml:space="preserve"> </w:t>
      </w:r>
      <w:r>
        <w:rPr>
          <w:w w:val="105"/>
        </w:rPr>
        <w:t>certificazione,</w:t>
      </w:r>
      <w:r>
        <w:rPr>
          <w:spacing w:val="1"/>
          <w:w w:val="105"/>
        </w:rPr>
        <w:t xml:space="preserve"> </w:t>
      </w:r>
      <w:r>
        <w:rPr>
          <w:w w:val="105"/>
        </w:rPr>
        <w:t>pertanto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necessario</w:t>
      </w:r>
      <w:r>
        <w:rPr>
          <w:spacing w:val="1"/>
          <w:w w:val="105"/>
        </w:rPr>
        <w:t xml:space="preserve"> </w:t>
      </w:r>
      <w:r>
        <w:rPr>
          <w:w w:val="105"/>
        </w:rPr>
        <w:t>allegare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1"/>
          <w:w w:val="105"/>
        </w:rPr>
        <w:t xml:space="preserve"> </w:t>
      </w:r>
      <w:r>
        <w:rPr>
          <w:w w:val="105"/>
        </w:rPr>
        <w:t>attestante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studio;</w:t>
      </w:r>
    </w:p>
    <w:p w:rsidR="000D271E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119"/>
        <w:ind w:hanging="287"/>
        <w:jc w:val="left"/>
      </w:pPr>
      <w:r>
        <w:t>Copia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rFonts w:ascii="Palatino Linotype" w:hAnsi="Palatino Linotype"/>
          <w:b/>
        </w:rPr>
        <w:t>documento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rFonts w:ascii="Palatino Linotype" w:hAnsi="Palatino Linotype"/>
          <w:b/>
        </w:rPr>
        <w:t>di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</w:rPr>
        <w:t>identità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</w:rPr>
        <w:t>del</w:t>
      </w:r>
      <w:r>
        <w:rPr>
          <w:rFonts w:ascii="Palatino Linotype" w:hAnsi="Palatino Linotype"/>
          <w:b/>
          <w:spacing w:val="9"/>
        </w:rPr>
        <w:t xml:space="preserve"> </w:t>
      </w:r>
      <w:r>
        <w:rPr>
          <w:rFonts w:ascii="Palatino Linotype" w:hAnsi="Palatino Linotype"/>
          <w:b/>
        </w:rPr>
        <w:t>candidato</w:t>
      </w:r>
      <w:r>
        <w:t>,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corso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validità;</w:t>
      </w:r>
    </w:p>
    <w:p w:rsidR="000D271E" w:rsidRDefault="00000000">
      <w:pPr>
        <w:pStyle w:val="Paragrafoelenco"/>
        <w:numPr>
          <w:ilvl w:val="0"/>
          <w:numId w:val="1"/>
        </w:numPr>
        <w:tabs>
          <w:tab w:val="left" w:pos="683"/>
        </w:tabs>
        <w:spacing w:before="116"/>
        <w:ind w:hanging="287"/>
        <w:jc w:val="left"/>
      </w:pPr>
      <w:r>
        <w:rPr>
          <w:rFonts w:ascii="Palatino Linotype" w:hAnsi="Palatino Linotype"/>
          <w:b/>
        </w:rPr>
        <w:t>Dichiarazione</w:t>
      </w:r>
      <w:r>
        <w:rPr>
          <w:rFonts w:ascii="Palatino Linotype" w:hAnsi="Palatino Linotype"/>
          <w:b/>
          <w:spacing w:val="30"/>
        </w:rPr>
        <w:t xml:space="preserve"> </w:t>
      </w:r>
      <w:r>
        <w:rPr>
          <w:rFonts w:ascii="Palatino Linotype" w:hAnsi="Palatino Linotype"/>
          <w:b/>
        </w:rPr>
        <w:t>del</w:t>
      </w:r>
      <w:r>
        <w:rPr>
          <w:rFonts w:ascii="Palatino Linotype" w:hAnsi="Palatino Linotype"/>
          <w:b/>
          <w:spacing w:val="31"/>
        </w:rPr>
        <w:t xml:space="preserve"> </w:t>
      </w:r>
      <w:r>
        <w:rPr>
          <w:rFonts w:ascii="Palatino Linotype" w:hAnsi="Palatino Linotype"/>
          <w:b/>
        </w:rPr>
        <w:t>soggetto</w:t>
      </w:r>
      <w:r>
        <w:rPr>
          <w:rFonts w:ascii="Palatino Linotype" w:hAnsi="Palatino Linotype"/>
          <w:b/>
          <w:spacing w:val="29"/>
        </w:rPr>
        <w:t xml:space="preserve"> </w:t>
      </w:r>
      <w:r>
        <w:rPr>
          <w:rFonts w:ascii="Palatino Linotype" w:hAnsi="Palatino Linotype"/>
          <w:b/>
        </w:rPr>
        <w:t>interessato</w:t>
      </w:r>
      <w:r>
        <w:t>,</w:t>
      </w:r>
      <w:r>
        <w:rPr>
          <w:spacing w:val="35"/>
        </w:rPr>
        <w:t xml:space="preserve"> </w:t>
      </w:r>
      <w:r>
        <w:t>sotto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personale</w:t>
      </w:r>
      <w:r>
        <w:rPr>
          <w:spacing w:val="34"/>
        </w:rPr>
        <w:t xml:space="preserve"> </w:t>
      </w:r>
      <w:r>
        <w:t>responsabilità,</w:t>
      </w:r>
      <w:r>
        <w:rPr>
          <w:spacing w:val="34"/>
        </w:rPr>
        <w:t xml:space="preserve"> </w:t>
      </w:r>
      <w:r>
        <w:t>consapevole</w:t>
      </w:r>
      <w:r>
        <w:rPr>
          <w:spacing w:val="34"/>
        </w:rPr>
        <w:t xml:space="preserve"> </w:t>
      </w:r>
      <w:r>
        <w:t>delle</w:t>
      </w:r>
    </w:p>
    <w:p w:rsidR="000D271E" w:rsidRDefault="000D271E">
      <w:pPr>
        <w:sectPr w:rsidR="000D271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0D271E" w:rsidRDefault="00000000">
      <w:pPr>
        <w:pStyle w:val="Corpotesto"/>
        <w:spacing w:before="74" w:line="254" w:lineRule="auto"/>
        <w:ind w:left="682" w:right="110"/>
      </w:pPr>
      <w:r>
        <w:rPr>
          <w:w w:val="105"/>
        </w:rPr>
        <w:lastRenderedPageBreak/>
        <w:t>sanzioni penali previste dall’art. 76 del D.P.R. n. 445/2000 nell’ipotesi di falsità in atti 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dichiarazioni</w:t>
      </w:r>
      <w:r>
        <w:rPr>
          <w:spacing w:val="-11"/>
          <w:w w:val="105"/>
        </w:rPr>
        <w:t xml:space="preserve"> </w:t>
      </w:r>
      <w:r>
        <w:rPr>
          <w:w w:val="105"/>
        </w:rPr>
        <w:t>mendaci,</w:t>
      </w:r>
      <w:r>
        <w:rPr>
          <w:spacing w:val="-11"/>
          <w:w w:val="105"/>
        </w:rPr>
        <w:t xml:space="preserve"> </w:t>
      </w:r>
      <w:r>
        <w:rPr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w w:val="105"/>
        </w:rPr>
        <w:t>sensi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gli</w:t>
      </w:r>
      <w:r>
        <w:rPr>
          <w:spacing w:val="-10"/>
          <w:w w:val="105"/>
        </w:rPr>
        <w:t xml:space="preserve"> </w:t>
      </w:r>
      <w:r>
        <w:rPr>
          <w:w w:val="105"/>
        </w:rPr>
        <w:t>effetti</w:t>
      </w:r>
      <w:r>
        <w:rPr>
          <w:spacing w:val="-10"/>
          <w:w w:val="105"/>
        </w:rPr>
        <w:t xml:space="preserve"> </w:t>
      </w:r>
      <w:r>
        <w:rPr>
          <w:w w:val="105"/>
        </w:rPr>
        <w:t>degli</w:t>
      </w:r>
      <w:r>
        <w:rPr>
          <w:spacing w:val="-10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46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47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citato</w:t>
      </w:r>
      <w:r>
        <w:rPr>
          <w:spacing w:val="-10"/>
          <w:w w:val="105"/>
        </w:rPr>
        <w:t xml:space="preserve"> </w:t>
      </w:r>
      <w:r>
        <w:rPr>
          <w:w w:val="105"/>
        </w:rPr>
        <w:t>decreto,</w:t>
      </w:r>
      <w:r>
        <w:rPr>
          <w:spacing w:val="-11"/>
          <w:w w:val="105"/>
        </w:rPr>
        <w:t xml:space="preserve"> </w:t>
      </w:r>
      <w:r>
        <w:rPr>
          <w:w w:val="105"/>
        </w:rPr>
        <w:t>riportante: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before="1" w:line="254" w:lineRule="auto"/>
        <w:ind w:right="112"/>
        <w:jc w:val="both"/>
      </w:pPr>
      <w:r>
        <w:rPr>
          <w:w w:val="105"/>
        </w:rPr>
        <w:t>la data ed il luogo di nascita; il codice fiscale; la residenza anagrafica; il domicilio al</w:t>
      </w:r>
      <w:r>
        <w:rPr>
          <w:spacing w:val="1"/>
          <w:w w:val="105"/>
        </w:rPr>
        <w:t xml:space="preserve"> </w:t>
      </w:r>
      <w:r>
        <w:rPr>
          <w:w w:val="105"/>
        </w:rPr>
        <w:t>quale si richiede che siano trasmesse tutte le comunicazioni inerenti alla selezione,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l’esatta</w:t>
      </w:r>
      <w:r>
        <w:rPr>
          <w:spacing w:val="1"/>
          <w:w w:val="105"/>
        </w:rPr>
        <w:t xml:space="preserve"> </w:t>
      </w:r>
      <w:r>
        <w:rPr>
          <w:w w:val="105"/>
        </w:rPr>
        <w:t>indicazione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numero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codice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avviamento</w:t>
      </w:r>
      <w:r>
        <w:rPr>
          <w:spacing w:val="1"/>
          <w:w w:val="105"/>
        </w:rPr>
        <w:t xml:space="preserve"> </w:t>
      </w:r>
      <w:r>
        <w:rPr>
          <w:w w:val="105"/>
        </w:rPr>
        <w:t>postale,</w:t>
      </w:r>
      <w:r>
        <w:rPr>
          <w:spacing w:val="1"/>
          <w:w w:val="105"/>
        </w:rPr>
        <w:t xml:space="preserve"> </w:t>
      </w:r>
      <w:r>
        <w:rPr>
          <w:w w:val="105"/>
        </w:rPr>
        <w:t>compreso</w:t>
      </w:r>
      <w:r>
        <w:rPr>
          <w:spacing w:val="1"/>
          <w:w w:val="105"/>
        </w:rPr>
        <w:t xml:space="preserve"> </w:t>
      </w:r>
      <w:r>
        <w:rPr>
          <w:w w:val="105"/>
        </w:rPr>
        <w:t>l’indirizzo</w:t>
      </w:r>
      <w:r>
        <w:rPr>
          <w:spacing w:val="2"/>
          <w:w w:val="105"/>
        </w:rPr>
        <w:t xml:space="preserve"> </w:t>
      </w:r>
      <w:r>
        <w:rPr>
          <w:w w:val="105"/>
        </w:rPr>
        <w:t>mail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posta elettronica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pec;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jc w:val="both"/>
      </w:pP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aver</w:t>
      </w:r>
      <w:r>
        <w:rPr>
          <w:spacing w:val="-9"/>
          <w:w w:val="105"/>
        </w:rPr>
        <w:t xml:space="preserve"> </w:t>
      </w:r>
      <w:r>
        <w:rPr>
          <w:w w:val="105"/>
        </w:rPr>
        <w:t>riportato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8"/>
          <w:w w:val="105"/>
        </w:rPr>
        <w:t xml:space="preserve"> </w:t>
      </w:r>
      <w:r>
        <w:rPr>
          <w:w w:val="105"/>
        </w:rPr>
        <w:t>penali;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before="16" w:line="254" w:lineRule="auto"/>
        <w:ind w:right="114"/>
        <w:jc w:val="both"/>
      </w:pPr>
      <w:r>
        <w:rPr>
          <w:w w:val="105"/>
        </w:rPr>
        <w:t>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Registro dei</w:t>
      </w:r>
      <w:r>
        <w:rPr>
          <w:spacing w:val="1"/>
          <w:w w:val="105"/>
        </w:rPr>
        <w:t xml:space="preserve"> </w:t>
      </w:r>
      <w:r>
        <w:rPr>
          <w:w w:val="105"/>
        </w:rPr>
        <w:t>Revisori</w:t>
      </w:r>
      <w:r>
        <w:rPr>
          <w:spacing w:val="1"/>
          <w:w w:val="105"/>
        </w:rPr>
        <w:t xml:space="preserve"> </w:t>
      </w:r>
      <w:r>
        <w:rPr>
          <w:w w:val="105"/>
        </w:rPr>
        <w:t>legali,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all’Art.</w:t>
      </w:r>
      <w:r>
        <w:rPr>
          <w:spacing w:val="1"/>
          <w:w w:val="105"/>
        </w:rPr>
        <w:t xml:space="preserve"> </w:t>
      </w:r>
      <w:r>
        <w:rPr>
          <w:w w:val="105"/>
        </w:rPr>
        <w:t>6 del</w:t>
      </w:r>
      <w:r>
        <w:rPr>
          <w:spacing w:val="1"/>
          <w:w w:val="105"/>
        </w:rPr>
        <w:t xml:space="preserve"> </w:t>
      </w:r>
      <w:r>
        <w:rPr>
          <w:w w:val="105"/>
        </w:rPr>
        <w:t>D.Lgs.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39/2010 e</w:t>
      </w:r>
      <w:r>
        <w:rPr>
          <w:spacing w:val="3"/>
          <w:w w:val="105"/>
        </w:rPr>
        <w:t xml:space="preserve"> </w:t>
      </w:r>
      <w:r>
        <w:rPr>
          <w:w w:val="105"/>
        </w:rPr>
        <w:t>ss.mm.ii.;</w:t>
      </w:r>
    </w:p>
    <w:p w:rsidR="00AF14E9" w:rsidRPr="00AF14E9" w:rsidRDefault="00000000" w:rsidP="00AF14E9">
      <w:pPr>
        <w:pStyle w:val="Paragrafoelenco"/>
        <w:numPr>
          <w:ilvl w:val="1"/>
          <w:numId w:val="1"/>
        </w:numPr>
        <w:tabs>
          <w:tab w:val="left" w:pos="1390"/>
          <w:tab w:val="left" w:pos="4366"/>
          <w:tab w:val="left" w:pos="5076"/>
          <w:tab w:val="left" w:pos="7914"/>
        </w:tabs>
        <w:spacing w:line="252" w:lineRule="auto"/>
        <w:ind w:left="2664" w:right="109" w:hanging="1700"/>
      </w:pPr>
      <w:r>
        <w:rPr>
          <w:w w:val="105"/>
        </w:rPr>
        <w:t>l’assenza di</w:t>
      </w:r>
      <w:r>
        <w:rPr>
          <w:spacing w:val="33"/>
          <w:w w:val="105"/>
        </w:rPr>
        <w:t xml:space="preserve"> </w:t>
      </w:r>
      <w:r>
        <w:rPr>
          <w:w w:val="105"/>
        </w:rPr>
        <w:t>rapporti</w:t>
      </w:r>
      <w:r w:rsidR="00AF14E9">
        <w:rPr>
          <w:w w:val="105"/>
        </w:rPr>
        <w:t xml:space="preserve"> </w:t>
      </w:r>
      <w:r>
        <w:rPr>
          <w:w w:val="105"/>
        </w:rPr>
        <w:t>di</w:t>
      </w:r>
      <w:r w:rsidR="00AF14E9">
        <w:rPr>
          <w:w w:val="105"/>
        </w:rPr>
        <w:t xml:space="preserve"> </w:t>
      </w:r>
      <w:r>
        <w:rPr>
          <w:w w:val="105"/>
        </w:rPr>
        <w:t>parentela,  coniugi</w:t>
      </w:r>
      <w:r w:rsidR="00AF14E9">
        <w:rPr>
          <w:w w:val="105"/>
        </w:rPr>
        <w:t xml:space="preserve">o </w:t>
      </w:r>
      <w:r>
        <w:rPr>
          <w:w w:val="105"/>
        </w:rPr>
        <w:t>affinità</w:t>
      </w:r>
      <w:r>
        <w:rPr>
          <w:spacing w:val="13"/>
          <w:w w:val="105"/>
        </w:rPr>
        <w:t xml:space="preserve"> </w:t>
      </w:r>
      <w:r>
        <w:rPr>
          <w:w w:val="105"/>
        </w:rPr>
        <w:t>sino</w:t>
      </w:r>
      <w:r>
        <w:rPr>
          <w:spacing w:val="13"/>
          <w:w w:val="105"/>
        </w:rPr>
        <w:t xml:space="preserve"> </w:t>
      </w:r>
      <w:r>
        <w:rPr>
          <w:w w:val="105"/>
        </w:rPr>
        <w:t>al</w:t>
      </w:r>
      <w:r w:rsidR="00AF14E9">
        <w:rPr>
          <w:w w:val="105"/>
        </w:rPr>
        <w:t xml:space="preserve"> terzo grado con il Sindaco</w:t>
      </w:r>
    </w:p>
    <w:p w:rsidR="000D271E" w:rsidRDefault="00AF14E9" w:rsidP="00AF14E9">
      <w:pPr>
        <w:tabs>
          <w:tab w:val="left" w:pos="1390"/>
          <w:tab w:val="left" w:pos="4366"/>
          <w:tab w:val="left" w:pos="5076"/>
          <w:tab w:val="left" w:pos="7914"/>
        </w:tabs>
        <w:spacing w:line="252" w:lineRule="auto"/>
        <w:ind w:left="965" w:right="109"/>
      </w:pPr>
      <w:r>
        <w:rPr>
          <w:w w:val="105"/>
        </w:rPr>
        <w:t xml:space="preserve">        </w:t>
      </w:r>
      <w:r w:rsidRPr="00AF14E9">
        <w:rPr>
          <w:w w:val="105"/>
        </w:rPr>
        <w:t>/Assessori/Consiglieri</w:t>
      </w:r>
      <w:r w:rsidRPr="00AF14E9">
        <w:rPr>
          <w:spacing w:val="4"/>
          <w:w w:val="105"/>
        </w:rPr>
        <w:t xml:space="preserve"> </w:t>
      </w:r>
      <w:r w:rsidRPr="00AF14E9">
        <w:rPr>
          <w:w w:val="105"/>
        </w:rPr>
        <w:t>Comunali;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before="3"/>
        <w:jc w:val="both"/>
      </w:pPr>
      <w:r>
        <w:rPr>
          <w:w w:val="105"/>
        </w:rPr>
        <w:t>l’assenza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alcuna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9"/>
          <w:w w:val="105"/>
        </w:rPr>
        <w:t xml:space="preserve"> </w:t>
      </w:r>
      <w:r>
        <w:rPr>
          <w:w w:val="105"/>
        </w:rPr>
        <w:t>condizioni</w:t>
      </w:r>
      <w:r>
        <w:rPr>
          <w:spacing w:val="-7"/>
          <w:w w:val="105"/>
        </w:rPr>
        <w:t xml:space="preserve"> </w:t>
      </w:r>
      <w:r>
        <w:rPr>
          <w:w w:val="105"/>
        </w:rPr>
        <w:t>previste</w:t>
      </w:r>
      <w:r>
        <w:rPr>
          <w:spacing w:val="-7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7"/>
          <w:w w:val="105"/>
        </w:rPr>
        <w:t xml:space="preserve"> </w:t>
      </w:r>
      <w:r>
        <w:rPr>
          <w:w w:val="105"/>
        </w:rPr>
        <w:t>2382</w:t>
      </w:r>
      <w:r>
        <w:rPr>
          <w:spacing w:val="-7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c.;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  <w:spacing w:before="16" w:line="254" w:lineRule="auto"/>
        <w:ind w:right="113"/>
      </w:pPr>
      <w:r>
        <w:rPr>
          <w:w w:val="105"/>
        </w:rPr>
        <w:t>l’assenza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5"/>
          <w:w w:val="105"/>
        </w:rPr>
        <w:t xml:space="preserve"> </w:t>
      </w:r>
      <w:r>
        <w:rPr>
          <w:w w:val="105"/>
        </w:rPr>
        <w:t>alcuna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2"/>
          <w:w w:val="105"/>
        </w:rPr>
        <w:t xml:space="preserve"> </w:t>
      </w:r>
      <w:r>
        <w:rPr>
          <w:w w:val="105"/>
        </w:rPr>
        <w:t>cause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inconferibilità</w:t>
      </w:r>
      <w:r>
        <w:rPr>
          <w:spacing w:val="20"/>
          <w:w w:val="105"/>
        </w:rPr>
        <w:t xml:space="preserve"> </w:t>
      </w:r>
      <w:r>
        <w:rPr>
          <w:w w:val="105"/>
        </w:rPr>
        <w:t>ed</w:t>
      </w:r>
      <w:r>
        <w:rPr>
          <w:spacing w:val="24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cui</w:t>
      </w:r>
      <w:r>
        <w:rPr>
          <w:spacing w:val="23"/>
          <w:w w:val="105"/>
        </w:rPr>
        <w:t xml:space="preserve"> </w:t>
      </w:r>
      <w:r>
        <w:rPr>
          <w:w w:val="105"/>
        </w:rPr>
        <w:t>al</w:t>
      </w:r>
      <w:r>
        <w:rPr>
          <w:spacing w:val="26"/>
          <w:w w:val="105"/>
        </w:rPr>
        <w:t xml:space="preserve"> </w:t>
      </w:r>
      <w:r>
        <w:rPr>
          <w:w w:val="105"/>
        </w:rPr>
        <w:t>d.lgs.</w:t>
      </w:r>
      <w:r>
        <w:rPr>
          <w:spacing w:val="25"/>
          <w:w w:val="105"/>
        </w:rPr>
        <w:t xml:space="preserve"> </w:t>
      </w:r>
      <w:r>
        <w:rPr>
          <w:w w:val="105"/>
        </w:rPr>
        <w:t>8</w:t>
      </w:r>
      <w:r>
        <w:rPr>
          <w:spacing w:val="-48"/>
          <w:w w:val="105"/>
        </w:rPr>
        <w:t xml:space="preserve"> </w:t>
      </w:r>
      <w:r>
        <w:rPr>
          <w:w w:val="105"/>
        </w:rPr>
        <w:t>aprile</w:t>
      </w:r>
      <w:r>
        <w:rPr>
          <w:spacing w:val="2"/>
          <w:w w:val="105"/>
        </w:rPr>
        <w:t xml:space="preserve"> </w:t>
      </w:r>
      <w:r>
        <w:rPr>
          <w:w w:val="105"/>
        </w:rPr>
        <w:t>2013</w:t>
      </w:r>
      <w:r>
        <w:rPr>
          <w:spacing w:val="1"/>
          <w:w w:val="105"/>
        </w:rPr>
        <w:t xml:space="preserve"> </w:t>
      </w:r>
      <w:r>
        <w:rPr>
          <w:w w:val="105"/>
        </w:rPr>
        <w:t>n.39;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  <w:spacing w:before="1" w:line="254" w:lineRule="auto"/>
        <w:ind w:right="111"/>
      </w:pP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essere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possesso</w:t>
      </w:r>
      <w:r>
        <w:rPr>
          <w:spacing w:val="20"/>
          <w:w w:val="105"/>
        </w:rPr>
        <w:t xml:space="preserve"> </w:t>
      </w:r>
      <w:r>
        <w:rPr>
          <w:w w:val="105"/>
        </w:rPr>
        <w:t>dei</w:t>
      </w:r>
      <w:r>
        <w:rPr>
          <w:spacing w:val="20"/>
          <w:w w:val="105"/>
        </w:rPr>
        <w:t xml:space="preserve"> </w:t>
      </w:r>
      <w:r>
        <w:rPr>
          <w:w w:val="105"/>
        </w:rPr>
        <w:t>requisiti</w:t>
      </w:r>
      <w:r>
        <w:rPr>
          <w:spacing w:val="19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onorabilità,</w:t>
      </w:r>
      <w:r>
        <w:rPr>
          <w:spacing w:val="18"/>
          <w:w w:val="105"/>
        </w:rPr>
        <w:t xml:space="preserve"> </w:t>
      </w:r>
      <w:r>
        <w:rPr>
          <w:w w:val="105"/>
        </w:rPr>
        <w:t>professionalità</w:t>
      </w:r>
      <w:r>
        <w:rPr>
          <w:spacing w:val="19"/>
          <w:w w:val="105"/>
        </w:rPr>
        <w:t xml:space="preserve"> 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autonomia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17"/>
          <w:w w:val="105"/>
        </w:rPr>
        <w:t xml:space="preserve"> </w:t>
      </w:r>
      <w:r>
        <w:rPr>
          <w:w w:val="105"/>
        </w:rPr>
        <w:t>cui</w:t>
      </w:r>
      <w:r>
        <w:rPr>
          <w:spacing w:val="-47"/>
          <w:w w:val="105"/>
        </w:rPr>
        <w:t xml:space="preserve"> </w:t>
      </w:r>
      <w:r>
        <w:rPr>
          <w:w w:val="105"/>
        </w:rPr>
        <w:t>all’art. 11</w:t>
      </w:r>
      <w:r>
        <w:rPr>
          <w:spacing w:val="2"/>
          <w:w w:val="105"/>
        </w:rPr>
        <w:t xml:space="preserve"> </w:t>
      </w:r>
      <w:r>
        <w:rPr>
          <w:w w:val="105"/>
        </w:rPr>
        <w:t>comma</w:t>
      </w:r>
      <w:r>
        <w:rPr>
          <w:spacing w:val="2"/>
          <w:w w:val="105"/>
        </w:rPr>
        <w:t xml:space="preserve"> </w:t>
      </w:r>
      <w:r>
        <w:rPr>
          <w:w w:val="105"/>
        </w:rPr>
        <w:t>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D.Lgs.</w:t>
      </w:r>
      <w:r>
        <w:rPr>
          <w:spacing w:val="2"/>
          <w:w w:val="105"/>
        </w:rPr>
        <w:t xml:space="preserve"> </w:t>
      </w:r>
      <w:r>
        <w:rPr>
          <w:w w:val="105"/>
        </w:rPr>
        <w:t>n.</w:t>
      </w:r>
      <w:r>
        <w:rPr>
          <w:spacing w:val="2"/>
          <w:w w:val="105"/>
        </w:rPr>
        <w:t xml:space="preserve"> </w:t>
      </w:r>
      <w:r>
        <w:rPr>
          <w:w w:val="105"/>
        </w:rPr>
        <w:t>175/2016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s.m.i.;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  <w:spacing w:line="254" w:lineRule="auto"/>
        <w:ind w:right="112"/>
      </w:pP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possesso</w:t>
      </w:r>
      <w:r>
        <w:rPr>
          <w:spacing w:val="-8"/>
          <w:w w:val="105"/>
        </w:rPr>
        <w:t xml:space="preserve"> </w:t>
      </w:r>
      <w:r>
        <w:rPr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w w:val="105"/>
        </w:rPr>
        <w:t>requisiti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indipendenza</w:t>
      </w:r>
      <w:r>
        <w:rPr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8"/>
          <w:w w:val="105"/>
        </w:rPr>
        <w:t xml:space="preserve"> </w:t>
      </w:r>
      <w:r>
        <w:rPr>
          <w:w w:val="105"/>
        </w:rPr>
        <w:t>obiettività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r>
        <w:rPr>
          <w:w w:val="105"/>
        </w:rPr>
        <w:t>all’art.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w w:val="105"/>
        </w:rPr>
        <w:t>e,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48"/>
          <w:w w:val="105"/>
        </w:rPr>
        <w:t xml:space="preserve"> </w:t>
      </w:r>
      <w:r>
        <w:rPr>
          <w:w w:val="105"/>
        </w:rPr>
        <w:t>quanto applicabili,</w:t>
      </w:r>
      <w:r>
        <w:rPr>
          <w:spacing w:val="1"/>
          <w:w w:val="105"/>
        </w:rPr>
        <w:t xml:space="preserve"> </w:t>
      </w:r>
      <w:r>
        <w:rPr>
          <w:w w:val="105"/>
        </w:rPr>
        <w:t>all’art.</w:t>
      </w:r>
      <w:r>
        <w:rPr>
          <w:spacing w:val="1"/>
          <w:w w:val="105"/>
        </w:rPr>
        <w:t xml:space="preserve"> </w:t>
      </w:r>
      <w:r>
        <w:rPr>
          <w:w w:val="105"/>
        </w:rPr>
        <w:t>17 del</w:t>
      </w:r>
      <w:r>
        <w:rPr>
          <w:spacing w:val="1"/>
          <w:w w:val="105"/>
        </w:rPr>
        <w:t xml:space="preserve"> </w:t>
      </w:r>
      <w:r>
        <w:rPr>
          <w:w w:val="105"/>
        </w:rPr>
        <w:t>D.</w:t>
      </w:r>
      <w:r>
        <w:rPr>
          <w:spacing w:val="1"/>
          <w:w w:val="105"/>
        </w:rPr>
        <w:t xml:space="preserve"> </w:t>
      </w:r>
      <w:r>
        <w:rPr>
          <w:w w:val="105"/>
        </w:rPr>
        <w:t>Lgs. 27</w:t>
      </w:r>
      <w:r>
        <w:rPr>
          <w:spacing w:val="1"/>
          <w:w w:val="105"/>
        </w:rPr>
        <w:t xml:space="preserve"> </w:t>
      </w:r>
      <w:r>
        <w:rPr>
          <w:w w:val="105"/>
        </w:rPr>
        <w:t>gennaio</w:t>
      </w:r>
      <w:r>
        <w:rPr>
          <w:spacing w:val="1"/>
          <w:w w:val="105"/>
        </w:rPr>
        <w:t xml:space="preserve"> </w:t>
      </w:r>
      <w:r>
        <w:rPr>
          <w:w w:val="105"/>
        </w:rPr>
        <w:t>2010, n.</w:t>
      </w:r>
      <w:r>
        <w:rPr>
          <w:spacing w:val="1"/>
          <w:w w:val="105"/>
        </w:rPr>
        <w:t xml:space="preserve"> </w:t>
      </w:r>
      <w:r>
        <w:rPr>
          <w:w w:val="105"/>
        </w:rPr>
        <w:t>39;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  <w:spacing w:before="1" w:line="254" w:lineRule="auto"/>
        <w:ind w:right="113"/>
      </w:pPr>
      <w:r>
        <w:rPr>
          <w:w w:val="105"/>
        </w:rPr>
        <w:t>di</w:t>
      </w:r>
      <w:r>
        <w:rPr>
          <w:spacing w:val="32"/>
          <w:w w:val="105"/>
        </w:rPr>
        <w:t xml:space="preserve"> </w:t>
      </w:r>
      <w:r>
        <w:rPr>
          <w:w w:val="105"/>
        </w:rPr>
        <w:t>non</w:t>
      </w:r>
      <w:r>
        <w:rPr>
          <w:spacing w:val="33"/>
          <w:w w:val="105"/>
        </w:rPr>
        <w:t xml:space="preserve"> </w:t>
      </w:r>
      <w:r>
        <w:rPr>
          <w:w w:val="105"/>
        </w:rPr>
        <w:t>trovarsi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alcuna</w:t>
      </w:r>
      <w:r>
        <w:rPr>
          <w:spacing w:val="33"/>
          <w:w w:val="105"/>
        </w:rPr>
        <w:t xml:space="preserve"> </w:t>
      </w:r>
      <w:r>
        <w:rPr>
          <w:w w:val="105"/>
        </w:rPr>
        <w:t>delle</w:t>
      </w:r>
      <w:r>
        <w:rPr>
          <w:spacing w:val="30"/>
          <w:w w:val="105"/>
        </w:rPr>
        <w:t xml:space="preserve"> </w:t>
      </w:r>
      <w:r>
        <w:rPr>
          <w:w w:val="105"/>
        </w:rPr>
        <w:t>condizioni</w:t>
      </w:r>
      <w:r>
        <w:rPr>
          <w:spacing w:val="31"/>
          <w:w w:val="105"/>
        </w:rPr>
        <w:t xml:space="preserve"> </w:t>
      </w:r>
      <w:r>
        <w:rPr>
          <w:w w:val="105"/>
        </w:rPr>
        <w:t>di</w:t>
      </w:r>
      <w:r>
        <w:rPr>
          <w:spacing w:val="33"/>
          <w:w w:val="105"/>
        </w:rPr>
        <w:t xml:space="preserve"> </w:t>
      </w:r>
      <w:r>
        <w:rPr>
          <w:w w:val="105"/>
        </w:rPr>
        <w:t>ineleggibilità</w:t>
      </w:r>
      <w:r>
        <w:rPr>
          <w:spacing w:val="30"/>
          <w:w w:val="105"/>
        </w:rPr>
        <w:t xml:space="preserve"> </w:t>
      </w:r>
      <w:r>
        <w:rPr>
          <w:w w:val="105"/>
        </w:rPr>
        <w:t>o</w:t>
      </w:r>
      <w:r>
        <w:rPr>
          <w:spacing w:val="32"/>
          <w:w w:val="105"/>
        </w:rPr>
        <w:t xml:space="preserve"> </w:t>
      </w:r>
      <w:r>
        <w:rPr>
          <w:w w:val="105"/>
        </w:rPr>
        <w:t>di</w:t>
      </w:r>
      <w:r>
        <w:rPr>
          <w:spacing w:val="30"/>
          <w:w w:val="105"/>
        </w:rPr>
        <w:t xml:space="preserve"> </w:t>
      </w:r>
      <w:r>
        <w:rPr>
          <w:w w:val="105"/>
        </w:rPr>
        <w:t>decadenza</w:t>
      </w:r>
      <w:r>
        <w:rPr>
          <w:spacing w:val="33"/>
          <w:w w:val="105"/>
        </w:rPr>
        <w:t xml:space="preserve"> </w:t>
      </w:r>
      <w:r>
        <w:rPr>
          <w:w w:val="105"/>
        </w:rPr>
        <w:t>previste</w:t>
      </w:r>
      <w:r>
        <w:rPr>
          <w:spacing w:val="-48"/>
          <w:w w:val="105"/>
        </w:rPr>
        <w:t xml:space="preserve"> </w:t>
      </w:r>
      <w:r>
        <w:rPr>
          <w:w w:val="105"/>
        </w:rPr>
        <w:t>dall’art.</w:t>
      </w:r>
      <w:r>
        <w:rPr>
          <w:spacing w:val="3"/>
          <w:w w:val="105"/>
        </w:rPr>
        <w:t xml:space="preserve"> </w:t>
      </w:r>
      <w:r>
        <w:rPr>
          <w:w w:val="105"/>
        </w:rPr>
        <w:t>2399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Codice</w:t>
      </w:r>
      <w:r>
        <w:rPr>
          <w:spacing w:val="-2"/>
          <w:w w:val="105"/>
        </w:rPr>
        <w:t xml:space="preserve"> </w:t>
      </w:r>
      <w:r>
        <w:rPr>
          <w:w w:val="105"/>
        </w:rPr>
        <w:t>Civile;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89"/>
          <w:tab w:val="left" w:pos="1390"/>
        </w:tabs>
      </w:pP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trovarsi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nessuna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condizioni</w:t>
      </w:r>
      <w:r>
        <w:rPr>
          <w:spacing w:val="-8"/>
          <w:w w:val="105"/>
        </w:rPr>
        <w:t xml:space="preserve"> </w:t>
      </w:r>
      <w:r>
        <w:rPr>
          <w:w w:val="105"/>
        </w:rPr>
        <w:t>previste</w:t>
      </w:r>
      <w:r>
        <w:rPr>
          <w:spacing w:val="-7"/>
          <w:w w:val="105"/>
        </w:rPr>
        <w:t xml:space="preserve"> </w:t>
      </w:r>
      <w:r>
        <w:rPr>
          <w:w w:val="105"/>
        </w:rPr>
        <w:t>dal</w:t>
      </w:r>
      <w:r>
        <w:rPr>
          <w:spacing w:val="-8"/>
          <w:w w:val="105"/>
        </w:rPr>
        <w:t xml:space="preserve"> </w:t>
      </w:r>
      <w:r>
        <w:rPr>
          <w:w w:val="105"/>
        </w:rPr>
        <w:t>D.lgs.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235/2012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before="13" w:line="254" w:lineRule="auto"/>
        <w:ind w:right="109"/>
        <w:jc w:val="both"/>
      </w:pPr>
      <w:r>
        <w:rPr>
          <w:w w:val="105"/>
        </w:rPr>
        <w:t>l’assenza di alcuna delle condizioni di cui all'art. 248, c. 5 d.lgs. n. 267/2000, 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-1"/>
          <w:w w:val="105"/>
        </w:rPr>
        <w:t xml:space="preserve"> </w:t>
      </w:r>
      <w:r>
        <w:rPr>
          <w:w w:val="105"/>
        </w:rPr>
        <w:t>dal</w:t>
      </w:r>
      <w:r>
        <w:rPr>
          <w:spacing w:val="-1"/>
          <w:w w:val="105"/>
        </w:rPr>
        <w:t xml:space="preserve"> </w:t>
      </w:r>
      <w:r>
        <w:rPr>
          <w:w w:val="105"/>
        </w:rPr>
        <w:t>D.L.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-3"/>
          <w:w w:val="105"/>
        </w:rPr>
        <w:t xml:space="preserve"> </w:t>
      </w:r>
      <w:r>
        <w:rPr>
          <w:w w:val="105"/>
        </w:rPr>
        <w:t>174/2012</w:t>
      </w:r>
      <w:r>
        <w:rPr>
          <w:spacing w:val="-3"/>
          <w:w w:val="105"/>
        </w:rPr>
        <w:t xml:space="preserve"> </w:t>
      </w:r>
      <w:r>
        <w:rPr>
          <w:w w:val="105"/>
        </w:rPr>
        <w:t>convertito</w:t>
      </w:r>
      <w:r>
        <w:rPr>
          <w:spacing w:val="-1"/>
          <w:w w:val="105"/>
        </w:rPr>
        <w:t xml:space="preserve"> </w:t>
      </w:r>
      <w:r>
        <w:rPr>
          <w:w w:val="105"/>
        </w:rPr>
        <w:t>con legge n.</w:t>
      </w:r>
      <w:r>
        <w:rPr>
          <w:spacing w:val="-1"/>
          <w:w w:val="105"/>
        </w:rPr>
        <w:t xml:space="preserve"> </w:t>
      </w:r>
      <w:r>
        <w:rPr>
          <w:w w:val="105"/>
        </w:rPr>
        <w:t>213/2012;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before="1" w:line="254" w:lineRule="auto"/>
        <w:ind w:right="116"/>
        <w:jc w:val="both"/>
      </w:pPr>
      <w:r>
        <w:rPr>
          <w:w w:val="105"/>
        </w:rPr>
        <w:t>l’assenza di alcuna delle condizioni di cui all’art. 1, comma 734, legge n. 296/2006</w:t>
      </w:r>
      <w:r>
        <w:rPr>
          <w:spacing w:val="1"/>
          <w:w w:val="105"/>
        </w:rPr>
        <w:t xml:space="preserve"> </w:t>
      </w:r>
      <w:r>
        <w:rPr>
          <w:w w:val="105"/>
        </w:rPr>
        <w:t>(legge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finanziaria</w:t>
      </w:r>
      <w:r>
        <w:rPr>
          <w:spacing w:val="3"/>
          <w:w w:val="105"/>
        </w:rPr>
        <w:t xml:space="preserve"> </w:t>
      </w:r>
      <w:r>
        <w:rPr>
          <w:w w:val="105"/>
        </w:rPr>
        <w:t>2007).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before="1" w:line="254" w:lineRule="auto"/>
        <w:ind w:right="111"/>
        <w:jc w:val="both"/>
      </w:pPr>
      <w:r>
        <w:rPr>
          <w:w w:val="105"/>
        </w:rPr>
        <w:t>di essere a conoscenza che i dati relativi all’incarico in oggetto saranno soggetti alle</w:t>
      </w:r>
      <w:r>
        <w:rPr>
          <w:spacing w:val="1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cui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D. Lgs.</w:t>
      </w:r>
      <w:r>
        <w:rPr>
          <w:spacing w:val="3"/>
          <w:w w:val="105"/>
        </w:rPr>
        <w:t xml:space="preserve"> </w:t>
      </w:r>
      <w:r>
        <w:rPr>
          <w:w w:val="105"/>
        </w:rPr>
        <w:t>n.</w:t>
      </w:r>
      <w:r>
        <w:rPr>
          <w:spacing w:val="3"/>
          <w:w w:val="105"/>
        </w:rPr>
        <w:t xml:space="preserve"> </w:t>
      </w:r>
      <w:r>
        <w:rPr>
          <w:w w:val="105"/>
        </w:rPr>
        <w:t>33/2013;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line="254" w:lineRule="auto"/>
        <w:ind w:right="113"/>
        <w:jc w:val="both"/>
      </w:pPr>
      <w:r>
        <w:rPr>
          <w:w w:val="105"/>
        </w:rPr>
        <w:t>di prestare il consenso al trattamento dei propri dati personali, ai sensi del REG. UE</w:t>
      </w:r>
      <w:r>
        <w:rPr>
          <w:spacing w:val="1"/>
          <w:w w:val="105"/>
        </w:rPr>
        <w:t xml:space="preserve"> </w:t>
      </w:r>
      <w:r>
        <w:rPr>
          <w:w w:val="105"/>
        </w:rPr>
        <w:t>679/2016,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finalità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gestione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procedura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questione;</w:t>
      </w:r>
    </w:p>
    <w:p w:rsidR="000D271E" w:rsidRDefault="00000000">
      <w:pPr>
        <w:pStyle w:val="Paragrafoelenco"/>
        <w:numPr>
          <w:ilvl w:val="1"/>
          <w:numId w:val="1"/>
        </w:numPr>
        <w:tabs>
          <w:tab w:val="left" w:pos="1390"/>
        </w:tabs>
        <w:spacing w:line="254" w:lineRule="auto"/>
        <w:ind w:right="112"/>
        <w:jc w:val="both"/>
      </w:pPr>
      <w:r>
        <w:rPr>
          <w:w w:val="105"/>
        </w:rPr>
        <w:t>di aver preso visione integrale del presente avviso e di accettare, senza riserve, tutte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condizioni</w:t>
      </w:r>
      <w:r>
        <w:rPr>
          <w:spacing w:val="1"/>
          <w:w w:val="105"/>
        </w:rPr>
        <w:t xml:space="preserve"> </w:t>
      </w:r>
      <w:r>
        <w:rPr>
          <w:w w:val="105"/>
        </w:rPr>
        <w:t>ivi</w:t>
      </w:r>
      <w:r>
        <w:rPr>
          <w:spacing w:val="1"/>
          <w:w w:val="105"/>
        </w:rPr>
        <w:t xml:space="preserve"> </w:t>
      </w:r>
      <w:r>
        <w:rPr>
          <w:w w:val="105"/>
        </w:rPr>
        <w:t>previste,</w:t>
      </w:r>
      <w:r>
        <w:rPr>
          <w:spacing w:val="1"/>
          <w:w w:val="105"/>
        </w:rPr>
        <w:t xml:space="preserve"> </w:t>
      </w:r>
      <w:r>
        <w:rPr>
          <w:w w:val="105"/>
        </w:rPr>
        <w:t>nonché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eventuali</w:t>
      </w:r>
      <w:r>
        <w:rPr>
          <w:spacing w:val="1"/>
          <w:w w:val="105"/>
        </w:rPr>
        <w:t xml:space="preserve"> </w:t>
      </w:r>
      <w:r>
        <w:rPr>
          <w:w w:val="105"/>
        </w:rPr>
        <w:t>modifiche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vi</w:t>
      </w:r>
      <w:r>
        <w:rPr>
          <w:spacing w:val="1"/>
          <w:w w:val="105"/>
        </w:rPr>
        <w:t xml:space="preserve"> </w:t>
      </w:r>
      <w:r>
        <w:rPr>
          <w:w w:val="105"/>
        </w:rPr>
        <w:t>potranno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apportate.</w:t>
      </w:r>
    </w:p>
    <w:p w:rsidR="000D271E" w:rsidRDefault="000D271E">
      <w:pPr>
        <w:pStyle w:val="Corpotesto"/>
        <w:jc w:val="left"/>
        <w:rPr>
          <w:sz w:val="26"/>
        </w:rPr>
      </w:pPr>
    </w:p>
    <w:p w:rsidR="000D271E" w:rsidRDefault="000D271E">
      <w:pPr>
        <w:pStyle w:val="Corpotesto"/>
        <w:spacing w:before="6"/>
        <w:jc w:val="left"/>
        <w:rPr>
          <w:sz w:val="20"/>
        </w:rPr>
      </w:pPr>
    </w:p>
    <w:p w:rsidR="000D271E" w:rsidRDefault="00000000">
      <w:pPr>
        <w:pStyle w:val="Corpotesto"/>
        <w:spacing w:before="1"/>
        <w:ind w:left="112"/>
        <w:jc w:val="left"/>
      </w:pPr>
      <w:r>
        <w:rPr>
          <w:w w:val="125"/>
        </w:rPr>
        <w:t>……………………,</w:t>
      </w:r>
      <w:r>
        <w:rPr>
          <w:spacing w:val="59"/>
          <w:w w:val="125"/>
        </w:rPr>
        <w:t xml:space="preserve"> </w:t>
      </w:r>
      <w:r>
        <w:rPr>
          <w:w w:val="125"/>
        </w:rPr>
        <w:t>lì</w:t>
      </w:r>
      <w:r>
        <w:rPr>
          <w:spacing w:val="54"/>
          <w:w w:val="125"/>
        </w:rPr>
        <w:t xml:space="preserve"> </w:t>
      </w:r>
      <w:r>
        <w:rPr>
          <w:w w:val="125"/>
        </w:rPr>
        <w:t>………………………</w:t>
      </w:r>
    </w:p>
    <w:p w:rsidR="000D271E" w:rsidRDefault="000D271E">
      <w:pPr>
        <w:pStyle w:val="Corpotesto"/>
        <w:jc w:val="left"/>
        <w:rPr>
          <w:sz w:val="26"/>
        </w:rPr>
      </w:pPr>
    </w:p>
    <w:p w:rsidR="000D271E" w:rsidRDefault="000D271E">
      <w:pPr>
        <w:pStyle w:val="Corpotesto"/>
        <w:jc w:val="left"/>
      </w:pPr>
    </w:p>
    <w:p w:rsidR="000D271E" w:rsidRDefault="00000000">
      <w:pPr>
        <w:pStyle w:val="Corpotesto"/>
        <w:ind w:left="5425" w:right="321"/>
        <w:jc w:val="center"/>
      </w:pP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fede</w:t>
      </w:r>
    </w:p>
    <w:p w:rsidR="000D271E" w:rsidRDefault="000D271E">
      <w:pPr>
        <w:pStyle w:val="Corpotesto"/>
        <w:spacing w:before="10"/>
        <w:jc w:val="left"/>
        <w:rPr>
          <w:sz w:val="21"/>
        </w:rPr>
      </w:pPr>
    </w:p>
    <w:p w:rsidR="000D271E" w:rsidRDefault="00000000">
      <w:pPr>
        <w:pStyle w:val="Corpotesto"/>
        <w:ind w:left="5425" w:right="323"/>
        <w:jc w:val="center"/>
      </w:pPr>
      <w:r>
        <w:rPr>
          <w:w w:val="135"/>
        </w:rPr>
        <w:t>……………………………………………….</w:t>
      </w:r>
    </w:p>
    <w:sectPr w:rsidR="000D271E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06418"/>
    <w:multiLevelType w:val="hybridMultilevel"/>
    <w:tmpl w:val="71D2082C"/>
    <w:lvl w:ilvl="0" w:tplc="EED037E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E6E1C1C">
      <w:start w:val="1"/>
      <w:numFmt w:val="lowerLetter"/>
      <w:lvlText w:val="%2)"/>
      <w:lvlJc w:val="left"/>
      <w:pPr>
        <w:ind w:left="1390" w:hanging="425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2" w:tplc="D5628DD4">
      <w:numFmt w:val="bullet"/>
      <w:lvlText w:val="•"/>
      <w:lvlJc w:val="left"/>
      <w:pPr>
        <w:ind w:left="2340" w:hanging="425"/>
      </w:pPr>
      <w:rPr>
        <w:rFonts w:hint="default"/>
        <w:lang w:val="it-IT" w:eastAsia="en-US" w:bidi="ar-SA"/>
      </w:rPr>
    </w:lvl>
    <w:lvl w:ilvl="3" w:tplc="5FAE096A">
      <w:numFmt w:val="bullet"/>
      <w:lvlText w:val="•"/>
      <w:lvlJc w:val="left"/>
      <w:pPr>
        <w:ind w:left="3281" w:hanging="425"/>
      </w:pPr>
      <w:rPr>
        <w:rFonts w:hint="default"/>
        <w:lang w:val="it-IT" w:eastAsia="en-US" w:bidi="ar-SA"/>
      </w:rPr>
    </w:lvl>
    <w:lvl w:ilvl="4" w:tplc="9DEC125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F5E4F48C">
      <w:numFmt w:val="bullet"/>
      <w:lvlText w:val="•"/>
      <w:lvlJc w:val="left"/>
      <w:pPr>
        <w:ind w:left="5162" w:hanging="425"/>
      </w:pPr>
      <w:rPr>
        <w:rFonts w:hint="default"/>
        <w:lang w:val="it-IT" w:eastAsia="en-US" w:bidi="ar-SA"/>
      </w:rPr>
    </w:lvl>
    <w:lvl w:ilvl="6" w:tplc="573ABFCC">
      <w:numFmt w:val="bullet"/>
      <w:lvlText w:val="•"/>
      <w:lvlJc w:val="left"/>
      <w:pPr>
        <w:ind w:left="6103" w:hanging="425"/>
      </w:pPr>
      <w:rPr>
        <w:rFonts w:hint="default"/>
        <w:lang w:val="it-IT" w:eastAsia="en-US" w:bidi="ar-SA"/>
      </w:rPr>
    </w:lvl>
    <w:lvl w:ilvl="7" w:tplc="7676FDF4">
      <w:numFmt w:val="bullet"/>
      <w:lvlText w:val="•"/>
      <w:lvlJc w:val="left"/>
      <w:pPr>
        <w:ind w:left="7044" w:hanging="425"/>
      </w:pPr>
      <w:rPr>
        <w:rFonts w:hint="default"/>
        <w:lang w:val="it-IT" w:eastAsia="en-US" w:bidi="ar-SA"/>
      </w:rPr>
    </w:lvl>
    <w:lvl w:ilvl="8" w:tplc="2C5405A6">
      <w:numFmt w:val="bullet"/>
      <w:lvlText w:val="•"/>
      <w:lvlJc w:val="left"/>
      <w:pPr>
        <w:ind w:left="7984" w:hanging="425"/>
      </w:pPr>
      <w:rPr>
        <w:rFonts w:hint="default"/>
        <w:lang w:val="it-IT" w:eastAsia="en-US" w:bidi="ar-SA"/>
      </w:rPr>
    </w:lvl>
  </w:abstractNum>
  <w:num w:numId="1" w16cid:durableId="104663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E"/>
    <w:rsid w:val="000249F9"/>
    <w:rsid w:val="000D271E"/>
    <w:rsid w:val="001A18B1"/>
    <w:rsid w:val="00285A60"/>
    <w:rsid w:val="002A5F7D"/>
    <w:rsid w:val="00487625"/>
    <w:rsid w:val="004F383B"/>
    <w:rsid w:val="00A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7CA23-4823-4A11-A204-986C78C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ind w:left="322" w:right="323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9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Deangelis</dc:creator>
  <cp:lastModifiedBy>Fabiola Scaglione</cp:lastModifiedBy>
  <cp:revision>4</cp:revision>
  <dcterms:created xsi:type="dcterms:W3CDTF">2024-05-16T08:37:00Z</dcterms:created>
  <dcterms:modified xsi:type="dcterms:W3CDTF">2024-08-08T07:21:00Z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</Properties>
</file>